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10C" w:rsidRDefault="00AA410C" w:rsidP="00AA410C">
      <w:pPr>
        <w:keepNext/>
      </w:pPr>
      <w:r>
        <w:object w:dxaOrig="20683" w:dyaOrig="126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O_BE APD Workflow" style="width:863.65pt;height:527.5pt" o:ole="">
            <v:imagedata r:id="rId6" o:title=""/>
          </v:shape>
          <o:OLEObject Type="Embed" ProgID="Visio.Drawing.11" ShapeID="_x0000_i1025" DrawAspect="Content" ObjectID="_1619002670" r:id="rId7"/>
        </w:object>
      </w:r>
    </w:p>
    <w:p w:rsidR="008754C1" w:rsidRDefault="00AA410C" w:rsidP="00AA410C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- APD Workflow</w:t>
      </w:r>
    </w:p>
    <w:p w:rsidR="008754C1" w:rsidRDefault="008754C1" w:rsidP="00E6146B">
      <w:r>
        <w:br w:type="page"/>
      </w:r>
      <w:r w:rsidR="00AA410C">
        <w:object w:dxaOrig="21395" w:dyaOrig="12680">
          <v:shape id="_x0000_i1026" type="#_x0000_t75" alt="TO-BE APD Workflow" style="width:863.3pt;height:511.5pt" o:ole="">
            <v:imagedata r:id="rId8" o:title=""/>
          </v:shape>
          <o:OLEObject Type="Embed" ProgID="Visio.Drawing.11" ShapeID="_x0000_i1026" DrawAspect="Content" ObjectID="_1619002671" r:id="rId9"/>
        </w:object>
      </w:r>
    </w:p>
    <w:p w:rsidR="008754C1" w:rsidRDefault="008754C1" w:rsidP="00E6146B">
      <w:r>
        <w:br w:type="page"/>
      </w:r>
      <w:r w:rsidR="00AA410C">
        <w:object w:dxaOrig="20496" w:dyaOrig="12464">
          <v:shape id="_x0000_i1027" type="#_x0000_t75" alt="TO-BE APD Workflow Intial Submission" style="width:12in;height:524.65pt" o:ole="">
            <v:imagedata r:id="rId10" o:title=""/>
          </v:shape>
          <o:OLEObject Type="Embed" ProgID="Visio.Drawing.11" ShapeID="_x0000_i1027" DrawAspect="Content" ObjectID="_1619002672" r:id="rId11"/>
        </w:object>
      </w:r>
    </w:p>
    <w:p w:rsidR="008754C1" w:rsidRDefault="008754C1" w:rsidP="00E6146B">
      <w:r>
        <w:br w:type="page"/>
      </w:r>
      <w:r w:rsidR="00AA410C">
        <w:object w:dxaOrig="20496" w:dyaOrig="12338">
          <v:shape id="_x0000_i1028" type="#_x0000_t75" alt="TO-BE APD Workflow Repeated Submission" style="width:12in;height:520.05pt" o:ole="">
            <v:imagedata r:id="rId12" o:title=""/>
          </v:shape>
          <o:OLEObject Type="Embed" ProgID="Visio.Drawing.11" ShapeID="_x0000_i1028" DrawAspect="Content" ObjectID="_1619002673" r:id="rId13"/>
        </w:object>
      </w:r>
    </w:p>
    <w:p w:rsidR="008754C1" w:rsidRDefault="008754C1" w:rsidP="00E6146B">
      <w:r>
        <w:br w:type="page"/>
      </w:r>
      <w:r w:rsidR="00AA410C">
        <w:object w:dxaOrig="24491" w:dyaOrig="12657">
          <v:shape id="_x0000_i1029" type="#_x0000_t75" alt="TO-BE APD Workflow County APD Reviewers" style="width:935.65pt;height:483.35pt" o:ole="">
            <v:imagedata r:id="rId14" o:title=""/>
          </v:shape>
          <o:OLEObject Type="Embed" ProgID="Visio.Drawing.11" ShapeID="_x0000_i1029" DrawAspect="Content" ObjectID="_1619002674" r:id="rId15"/>
        </w:object>
      </w:r>
      <w:r>
        <w:br w:type="page"/>
      </w:r>
      <w:r w:rsidR="00AA410C">
        <w:object w:dxaOrig="20496" w:dyaOrig="12633">
          <v:shape id="_x0000_i1030" type="#_x0000_t75" alt="TO-BE APD Workflow Reviews of County APD" style="width:12in;height:532.5pt" o:ole="">
            <v:imagedata r:id="rId16" o:title=""/>
          </v:shape>
          <o:OLEObject Type="Embed" ProgID="Visio.Drawing.11" ShapeID="_x0000_i1030" DrawAspect="Content" ObjectID="_1619002675" r:id="rId17"/>
        </w:object>
      </w:r>
    </w:p>
    <w:p w:rsidR="008754C1" w:rsidRDefault="008754C1" w:rsidP="00E6146B">
      <w:r>
        <w:br w:type="page"/>
      </w:r>
      <w:r w:rsidR="00AA410C">
        <w:object w:dxaOrig="20496" w:dyaOrig="12396">
          <v:shape id="_x0000_i1031" type="#_x0000_t75" alt="TO-BE APD Workflow" style="width:12in;height:522.55pt" o:ole="">
            <v:imagedata r:id="rId18" o:title=""/>
          </v:shape>
          <o:OLEObject Type="Embed" ProgID="Visio.Drawing.11" ShapeID="_x0000_i1031" DrawAspect="Content" ObjectID="_1619002676" r:id="rId19"/>
        </w:object>
      </w:r>
    </w:p>
    <w:p w:rsidR="008754C1" w:rsidRDefault="008754C1" w:rsidP="00E6146B">
      <w:r>
        <w:br w:type="page"/>
      </w:r>
      <w:r w:rsidR="00AA410C">
        <w:object w:dxaOrig="20496" w:dyaOrig="12304">
          <v:shape id="_x0000_i1032" type="#_x0000_t75" alt="TO-BE APD Workflow Repeated Submission" style="width:12in;height:517.9pt" o:ole="">
            <v:imagedata r:id="rId20" o:title=""/>
          </v:shape>
          <o:OLEObject Type="Embed" ProgID="Visio.Drawing.11" ShapeID="_x0000_i1032" DrawAspect="Content" ObjectID="_1619002677" r:id="rId21"/>
        </w:object>
      </w:r>
    </w:p>
    <w:p w:rsidR="008754C1" w:rsidRDefault="008754C1" w:rsidP="00E6146B">
      <w:r>
        <w:br w:type="page"/>
      </w:r>
      <w:r w:rsidR="00AA410C">
        <w:object w:dxaOrig="21395" w:dyaOrig="12677">
          <v:shape id="_x0000_i1033" type="#_x0000_t75" alt="TO-BE APD Workflow county APD Review" style="width:863.3pt;height:511.5pt" o:ole="">
            <v:imagedata r:id="rId22" o:title=""/>
          </v:shape>
          <o:OLEObject Type="Embed" ProgID="Visio.Drawing.11" ShapeID="_x0000_i1033" DrawAspect="Content" ObjectID="_1619002678" r:id="rId23"/>
        </w:object>
      </w:r>
    </w:p>
    <w:p w:rsidR="008754C1" w:rsidRDefault="008754C1" w:rsidP="00E6146B">
      <w:r>
        <w:br w:type="page"/>
      </w:r>
      <w:bookmarkStart w:id="0" w:name="_GoBack"/>
      <w:r w:rsidR="00AA410C">
        <w:object w:dxaOrig="20496" w:dyaOrig="12506">
          <v:shape id="_x0000_i1034" type="#_x0000_t75" alt="TO-BE APD Workflow SME Reviewer" style="width:12in;height:527.15pt" o:ole="">
            <v:imagedata r:id="rId24" o:title=""/>
          </v:shape>
          <o:OLEObject Type="Embed" ProgID="Visio.Drawing.11" ShapeID="_x0000_i1034" DrawAspect="Content" ObjectID="_1619002679" r:id="rId25"/>
        </w:object>
      </w:r>
      <w:bookmarkEnd w:id="0"/>
    </w:p>
    <w:sectPr w:rsidR="008754C1" w:rsidSect="00E6146B">
      <w:footerReference w:type="default" r:id="rId26"/>
      <w:pgSz w:w="20160" w:h="12240" w:orient="landscape" w:code="5"/>
      <w:pgMar w:top="720" w:right="1440" w:bottom="720" w:left="1440" w:header="720" w:footer="2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4C1" w:rsidRDefault="008754C1" w:rsidP="00742011">
      <w:r>
        <w:separator/>
      </w:r>
    </w:p>
  </w:endnote>
  <w:endnote w:type="continuationSeparator" w:id="0">
    <w:p w:rsidR="008754C1" w:rsidRDefault="008754C1" w:rsidP="0074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4C1" w:rsidRDefault="008754C1" w:rsidP="00E6146B">
    <w:pPr>
      <w:pStyle w:val="Footer"/>
      <w:pBdr>
        <w:top w:val="single" w:sz="4" w:space="1" w:color="auto"/>
      </w:pBdr>
      <w:tabs>
        <w:tab w:val="clear" w:pos="8640"/>
        <w:tab w:val="left" w:pos="12420"/>
        <w:tab w:val="right" w:pos="17280"/>
      </w:tabs>
      <w:jc w:val="center"/>
      <w:rPr>
        <w:rFonts w:ascii="Arial" w:hAnsi="Arial" w:cs="Arial"/>
        <w:sz w:val="20"/>
        <w:szCs w:val="20"/>
      </w:rPr>
    </w:pPr>
    <w:r w:rsidRPr="00E6146B">
      <w:rPr>
        <w:rFonts w:ascii="Arial" w:hAnsi="Arial" w:cs="Arial"/>
        <w:sz w:val="20"/>
        <w:szCs w:val="20"/>
      </w:rPr>
      <w:fldChar w:fldCharType="begin"/>
    </w:r>
    <w:r w:rsidRPr="00E6146B">
      <w:rPr>
        <w:rFonts w:ascii="Arial" w:hAnsi="Arial" w:cs="Arial"/>
        <w:sz w:val="20"/>
        <w:szCs w:val="20"/>
      </w:rPr>
      <w:instrText xml:space="preserve"> FILENAME \p </w:instrText>
    </w:r>
    <w:r w:rsidRPr="00E6146B">
      <w:rPr>
        <w:rFonts w:ascii="Arial" w:hAnsi="Arial" w:cs="Arial"/>
        <w:sz w:val="20"/>
        <w:szCs w:val="20"/>
      </w:rPr>
      <w:fldChar w:fldCharType="separate"/>
    </w:r>
    <w:r w:rsidR="00A04311">
      <w:rPr>
        <w:rFonts w:ascii="Arial" w:hAnsi="Arial" w:cs="Arial"/>
        <w:noProof/>
        <w:sz w:val="20"/>
        <w:szCs w:val="20"/>
      </w:rPr>
      <w:t>T:\ESC\Cross Project Support\APD Process\6.0 Work Products\Process Improvement\TO-BE APD Workflow Diagrams\TO-BE APD Work Flow - All Maps v1.4 (Word version).doc</w:t>
    </w:r>
    <w:r w:rsidRPr="00E6146B">
      <w:rPr>
        <w:rFonts w:ascii="Arial" w:hAnsi="Arial" w:cs="Arial"/>
        <w:sz w:val="20"/>
        <w:szCs w:val="20"/>
      </w:rPr>
      <w:fldChar w:fldCharType="end"/>
    </w:r>
  </w:p>
  <w:p w:rsidR="008754C1" w:rsidRPr="00707A7F" w:rsidRDefault="008754C1" w:rsidP="00E6146B">
    <w:pPr>
      <w:pStyle w:val="Footer"/>
      <w:tabs>
        <w:tab w:val="clear" w:pos="8640"/>
        <w:tab w:val="left" w:pos="12420"/>
        <w:tab w:val="right" w:pos="17280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Print date: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DATE \@ "M/d/yyyy" </w:instrText>
    </w:r>
    <w:r>
      <w:rPr>
        <w:rFonts w:ascii="Arial" w:hAnsi="Arial" w:cs="Arial"/>
        <w:sz w:val="20"/>
        <w:szCs w:val="20"/>
      </w:rPr>
      <w:fldChar w:fldCharType="separate"/>
    </w:r>
    <w:r w:rsidR="00AA410C">
      <w:rPr>
        <w:rFonts w:ascii="Arial" w:hAnsi="Arial" w:cs="Arial"/>
        <w:noProof/>
        <w:sz w:val="20"/>
        <w:szCs w:val="20"/>
      </w:rPr>
      <w:t>5/10/2019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 w:rsidRPr="00707A7F">
      <w:rPr>
        <w:rFonts w:ascii="Arial" w:hAnsi="Arial" w:cs="Arial"/>
        <w:sz w:val="20"/>
        <w:szCs w:val="20"/>
      </w:rPr>
      <w:t xml:space="preserve">Page </w:t>
    </w:r>
    <w:r w:rsidRPr="00707A7F">
      <w:rPr>
        <w:rStyle w:val="PageNumber"/>
        <w:rFonts w:ascii="Arial" w:hAnsi="Arial" w:cs="Arial"/>
        <w:sz w:val="20"/>
        <w:szCs w:val="20"/>
      </w:rPr>
      <w:fldChar w:fldCharType="begin"/>
    </w:r>
    <w:r w:rsidRPr="00707A7F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707A7F">
      <w:rPr>
        <w:rStyle w:val="PageNumber"/>
        <w:rFonts w:ascii="Arial" w:hAnsi="Arial" w:cs="Arial"/>
        <w:sz w:val="20"/>
        <w:szCs w:val="20"/>
      </w:rPr>
      <w:fldChar w:fldCharType="separate"/>
    </w:r>
    <w:r w:rsidR="00A04311">
      <w:rPr>
        <w:rStyle w:val="PageNumber"/>
        <w:rFonts w:ascii="Arial" w:hAnsi="Arial" w:cs="Arial"/>
        <w:noProof/>
        <w:sz w:val="20"/>
        <w:szCs w:val="20"/>
      </w:rPr>
      <w:t>10</w:t>
    </w:r>
    <w:r w:rsidRPr="00707A7F">
      <w:rPr>
        <w:rStyle w:val="PageNumber"/>
        <w:rFonts w:ascii="Arial" w:hAnsi="Arial" w:cs="Arial"/>
        <w:sz w:val="20"/>
        <w:szCs w:val="20"/>
      </w:rPr>
      <w:fldChar w:fldCharType="end"/>
    </w:r>
    <w:r w:rsidRPr="00707A7F">
      <w:rPr>
        <w:rStyle w:val="PageNumber"/>
        <w:rFonts w:ascii="Arial" w:hAnsi="Arial" w:cs="Arial"/>
        <w:sz w:val="20"/>
        <w:szCs w:val="20"/>
      </w:rPr>
      <w:t xml:space="preserve"> of </w:t>
    </w:r>
    <w:r w:rsidRPr="00707A7F">
      <w:rPr>
        <w:rStyle w:val="PageNumber"/>
        <w:rFonts w:ascii="Arial" w:hAnsi="Arial" w:cs="Arial"/>
        <w:sz w:val="20"/>
        <w:szCs w:val="20"/>
      </w:rPr>
      <w:fldChar w:fldCharType="begin"/>
    </w:r>
    <w:r w:rsidRPr="00707A7F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707A7F">
      <w:rPr>
        <w:rStyle w:val="PageNumber"/>
        <w:rFonts w:ascii="Arial" w:hAnsi="Arial" w:cs="Arial"/>
        <w:sz w:val="20"/>
        <w:szCs w:val="20"/>
      </w:rPr>
      <w:fldChar w:fldCharType="separate"/>
    </w:r>
    <w:r w:rsidR="00A04311">
      <w:rPr>
        <w:rStyle w:val="PageNumber"/>
        <w:rFonts w:ascii="Arial" w:hAnsi="Arial" w:cs="Arial"/>
        <w:noProof/>
        <w:sz w:val="20"/>
        <w:szCs w:val="20"/>
      </w:rPr>
      <w:t>10</w:t>
    </w:r>
    <w:r w:rsidRPr="00707A7F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4C1" w:rsidRDefault="008754C1" w:rsidP="00742011">
      <w:r>
        <w:separator/>
      </w:r>
    </w:p>
  </w:footnote>
  <w:footnote w:type="continuationSeparator" w:id="0">
    <w:p w:rsidR="008754C1" w:rsidRDefault="008754C1" w:rsidP="0074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075"/>
    <w:rsid w:val="000F56EF"/>
    <w:rsid w:val="005D67E6"/>
    <w:rsid w:val="00707A7F"/>
    <w:rsid w:val="00742011"/>
    <w:rsid w:val="008754C1"/>
    <w:rsid w:val="00906DA4"/>
    <w:rsid w:val="00A04311"/>
    <w:rsid w:val="00AA410C"/>
    <w:rsid w:val="00B0693E"/>
    <w:rsid w:val="00DA0812"/>
    <w:rsid w:val="00E142BB"/>
    <w:rsid w:val="00E6146B"/>
    <w:rsid w:val="00F16008"/>
    <w:rsid w:val="00F35075"/>
    <w:rsid w:val="00F7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."/>
  <w:listSeparator w:val=","/>
  <w15:chartTrackingRefBased/>
  <w15:docId w15:val="{0A8CC46E-FEB8-4F6F-994B-63FEEB59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07A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07A7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7A7F"/>
  </w:style>
  <w:style w:type="paragraph" w:styleId="Caption">
    <w:name w:val="caption"/>
    <w:basedOn w:val="Normal"/>
    <w:next w:val="Normal"/>
    <w:unhideWhenUsed/>
    <w:qFormat/>
    <w:rsid w:val="00AA410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emf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e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customXml" Target="../customXml/item5.xml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oleObject" Target="embeddings/oleObject3.bin"/><Relationship Id="rId24" Type="http://schemas.openxmlformats.org/officeDocument/2006/relationships/image" Target="media/image10.emf"/><Relationship Id="rId32" Type="http://schemas.openxmlformats.org/officeDocument/2006/relationships/customXml" Target="../customXml/item4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oleObject" Target="embeddings/oleObject7.bin"/><Relationship Id="rId31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fontTable" Target="fontTable.xml"/><Relationship Id="rId30" Type="http://schemas.openxmlformats.org/officeDocument/2006/relationships/customXml" Target="../customXml/item2.xml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2" ma:contentTypeDescription="Create a new document." ma:contentTypeScope="" ma:versionID="08af92c2b70759f557780bbb7967515c">
  <xsd:schema xmlns:xsd="http://www.w3.org/2001/XMLSchema" xmlns:xs="http://www.w3.org/2001/XMLSchema" xmlns:p="http://schemas.microsoft.com/office/2006/metadata/properties" xmlns:ns2="97949cd8-ddd0-41ee-ac2d-d0a1330e328a" xmlns:ns3="500343c0-af67-4d55-b6f3-a7838e163d14" targetNamespace="http://schemas.microsoft.com/office/2006/metadata/properties" ma:root="true" ma:fieldsID="557dc6071735be864f7df550df535205" ns2:_="" ns3:_="">
    <xsd:import namespace="97949cd8-ddd0-41ee-ac2d-d0a1330e328a"/>
    <xsd:import namespace="500343c0-af67-4d55-b6f3-a7838e163d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00343c0-af67-4d55-b6f3-a7838e163d14">5ZVPTSAXT3NV-1471189867-42471</_dlc_DocId>
    <_dlc_DocIdUrl xmlns="500343c0-af67-4d55-b6f3-a7838e163d14">
      <Url>https://osicagov.sharepoint.com/sites/ITOWebTeam/_layouts/15/DocIdRedir.aspx?ID=5ZVPTSAXT3NV-1471189867-42471</Url>
      <Description>5ZVPTSAXT3NV-1471189867-42471</Description>
    </_dlc_DocIdUrl>
    <TaxCatchAll xmlns="500343c0-af67-4d55-b6f3-a7838e163d14" xsi:nil="true"/>
    <lcf76f155ced4ddcb4097134ff3c332f xmlns="97949cd8-ddd0-41ee-ac2d-d0a1330e32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B5CF6EF-41C8-49A9-AEB3-769B6DE8A260}"/>
</file>

<file path=customXml/itemProps2.xml><?xml version="1.0" encoding="utf-8"?>
<ds:datastoreItem xmlns:ds="http://schemas.openxmlformats.org/officeDocument/2006/customXml" ds:itemID="{CC67BC51-C610-423E-AEB1-07C1F9C480C1}"/>
</file>

<file path=customXml/itemProps3.xml><?xml version="1.0" encoding="utf-8"?>
<ds:datastoreItem xmlns:ds="http://schemas.openxmlformats.org/officeDocument/2006/customXml" ds:itemID="{470B8607-4549-4F70-A54C-0F34985D886B}"/>
</file>

<file path=customXml/itemProps4.xml><?xml version="1.0" encoding="utf-8"?>
<ds:datastoreItem xmlns:ds="http://schemas.openxmlformats.org/officeDocument/2006/customXml" ds:itemID="{F7DE5C3B-16E3-46C2-9B7E-197A5FDD60B5}"/>
</file>

<file path=customXml/itemProps5.xml><?xml version="1.0" encoding="utf-8"?>
<ds:datastoreItem xmlns:ds="http://schemas.openxmlformats.org/officeDocument/2006/customXml" ds:itemID="{CDE57D9A-7564-4D36-AEA4-6FDBD47A84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OSI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Tiffany Rolston</dc:creator>
  <cp:keywords/>
  <dc:description/>
  <cp:lastModifiedBy>Arquisola, Rico@OSI</cp:lastModifiedBy>
  <cp:revision>2</cp:revision>
  <cp:lastPrinted>2007-09-27T20:53:00Z</cp:lastPrinted>
  <dcterms:created xsi:type="dcterms:W3CDTF">2019-05-10T21:11:00Z</dcterms:created>
  <dcterms:modified xsi:type="dcterms:W3CDTF">2019-05-10T21:11:00Z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0x0101006F641299929F65429027AB3A7A92E99E</vt:lpwstr>
  </property>
  <property fmtid="{D5CDD505-2E9C-101B-9397-08002B2CF9AE}" pid="3" name="_dlc_DocIdItemGuid">
    <vt:lpwstr>a8fa2094-4795-4f5b-b3f5-0a268fabea70</vt:lpwstr>
  </property>
</Properties>
</file>